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白城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市人民检察院听证员报名表</w:t>
      </w:r>
    </w:p>
    <w:p>
      <w:pPr>
        <w:spacing w:line="2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89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885"/>
        <w:gridCol w:w="1182"/>
        <w:gridCol w:w="80"/>
        <w:gridCol w:w="1265"/>
        <w:gridCol w:w="335"/>
        <w:gridCol w:w="386"/>
        <w:gridCol w:w="1079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姓    名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spacing w:line="240" w:lineRule="exact"/>
              <w:ind w:left="-22" w:leftChars="-49" w:hanging="132" w:hangingChars="64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籍    贯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民族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40" w:lineRule="exact"/>
              <w:ind w:right="-161" w:rightChars="-51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widowControl/>
              <w:spacing w:line="240" w:lineRule="exact"/>
              <w:ind w:right="-161" w:rightChars="-51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2寸彩色</w:t>
            </w:r>
          </w:p>
          <w:p>
            <w:pPr>
              <w:widowControl/>
              <w:spacing w:line="240" w:lineRule="exact"/>
              <w:ind w:right="-161" w:rightChars="-51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照片</w:t>
            </w:r>
          </w:p>
          <w:p>
            <w:pPr>
              <w:widowControl/>
              <w:spacing w:line="240" w:lineRule="exact"/>
              <w:ind w:right="-161" w:rightChars="-51"/>
              <w:jc w:val="center"/>
              <w:rPr>
                <w:rFonts w:eastAsia="宋体"/>
                <w:sz w:val="21"/>
              </w:rPr>
            </w:pPr>
          </w:p>
          <w:p>
            <w:pPr>
              <w:widowControl/>
              <w:spacing w:line="240" w:lineRule="exact"/>
              <w:ind w:right="-161" w:rightChars="-51"/>
              <w:jc w:val="center"/>
              <w:rPr>
                <w:rFonts w:eastAsia="宋体"/>
                <w:sz w:val="21"/>
              </w:rPr>
            </w:pPr>
          </w:p>
          <w:p>
            <w:pPr>
              <w:widowControl/>
              <w:spacing w:line="240" w:lineRule="exact"/>
              <w:ind w:right="-161" w:rightChars="-51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出生年月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政治面貌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学    历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毕业院校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学    位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所学专业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工作单位</w:t>
            </w:r>
          </w:p>
        </w:tc>
        <w:tc>
          <w:tcPr>
            <w:tcW w:w="6212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单位性质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职业类别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行政职务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任职时间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职级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任职时间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专长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是否具有法学专业或法律工作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背景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手机号码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办公电话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通讯地址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电子邮箱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是否为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人大代表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 全国</w:t>
            </w:r>
            <w:r>
              <w:rPr>
                <w:rFonts w:hint="eastAsia" w:ascii="宋体" w:hAnsi="宋体" w:eastAsia="宋体" w:cs="宋体"/>
                <w:sz w:val="21"/>
              </w:rPr>
              <w:t xml:space="preserve">□   </w:t>
            </w:r>
            <w:r>
              <w:rPr>
                <w:rFonts w:hint="eastAsia" w:eastAsia="宋体"/>
                <w:sz w:val="21"/>
              </w:rPr>
              <w:t>省</w:t>
            </w:r>
            <w:r>
              <w:rPr>
                <w:rFonts w:hint="eastAsia" w:ascii="宋体" w:hAnsi="宋体" w:eastAsia="宋体" w:cs="宋体"/>
                <w:sz w:val="21"/>
              </w:rPr>
              <w:t xml:space="preserve">□   </w:t>
            </w:r>
            <w:r>
              <w:rPr>
                <w:rFonts w:hint="eastAsia" w:eastAsia="宋体"/>
                <w:sz w:val="21"/>
              </w:rPr>
              <w:t>市</w:t>
            </w:r>
            <w:r>
              <w:rPr>
                <w:rFonts w:hint="eastAsia" w:ascii="宋体" w:hAnsi="宋体" w:eastAsia="宋体" w:cs="宋体"/>
                <w:sz w:val="21"/>
              </w:rPr>
              <w:t xml:space="preserve">□   </w:t>
            </w:r>
            <w:r>
              <w:rPr>
                <w:rFonts w:hint="eastAsia" w:eastAsia="宋体"/>
                <w:sz w:val="21"/>
              </w:rPr>
              <w:t>县区</w:t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</w:p>
          <w:p>
            <w:pPr>
              <w:widowControl/>
              <w:spacing w:line="140" w:lineRule="exact"/>
              <w:rPr>
                <w:rFonts w:eastAsia="宋体"/>
                <w:sz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             否</w:t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是否为政协委员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 全国</w:t>
            </w:r>
            <w:r>
              <w:rPr>
                <w:rFonts w:hint="eastAsia" w:ascii="宋体" w:hAnsi="宋体" w:eastAsia="宋体" w:cs="宋体"/>
                <w:sz w:val="21"/>
              </w:rPr>
              <w:t xml:space="preserve">□   </w:t>
            </w:r>
            <w:r>
              <w:rPr>
                <w:rFonts w:hint="eastAsia" w:eastAsia="宋体"/>
                <w:sz w:val="21"/>
              </w:rPr>
              <w:t>省</w:t>
            </w:r>
            <w:r>
              <w:rPr>
                <w:rFonts w:hint="eastAsia" w:ascii="宋体" w:hAnsi="宋体" w:eastAsia="宋体" w:cs="宋体"/>
                <w:sz w:val="21"/>
              </w:rPr>
              <w:t xml:space="preserve">□   </w:t>
            </w:r>
            <w:r>
              <w:rPr>
                <w:rFonts w:hint="eastAsia" w:eastAsia="宋体"/>
                <w:sz w:val="21"/>
              </w:rPr>
              <w:t>市</w:t>
            </w:r>
            <w:r>
              <w:rPr>
                <w:rFonts w:hint="eastAsia" w:ascii="宋体" w:hAnsi="宋体" w:eastAsia="宋体" w:cs="宋体"/>
                <w:sz w:val="21"/>
              </w:rPr>
              <w:t xml:space="preserve">□   </w:t>
            </w:r>
            <w:r>
              <w:rPr>
                <w:rFonts w:hint="eastAsia" w:eastAsia="宋体"/>
                <w:sz w:val="21"/>
              </w:rPr>
              <w:t>县区</w:t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</w:p>
          <w:p>
            <w:pPr>
              <w:widowControl/>
              <w:spacing w:line="140" w:lineRule="exact"/>
              <w:rPr>
                <w:rFonts w:eastAsia="宋体"/>
                <w:sz w:val="21"/>
              </w:rPr>
            </w:pPr>
          </w:p>
          <w:p>
            <w:pPr>
              <w:widowControl/>
              <w:spacing w:line="240" w:lineRule="exact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             否</w:t>
            </w:r>
            <w:r>
              <w:rPr>
                <w:rFonts w:hint="eastAsia" w:ascii="宋体" w:hAnsi="宋体" w:eastAsia="宋体" w:cs="宋体"/>
                <w:sz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是否为人民监督员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</w:rPr>
              <w:t xml:space="preserve">□   </w:t>
            </w:r>
            <w:r>
              <w:rPr>
                <w:rFonts w:hint="eastAsia" w:eastAsia="宋体"/>
                <w:sz w:val="21"/>
              </w:rPr>
              <w:t>否</w:t>
            </w:r>
            <w:r>
              <w:rPr>
                <w:rFonts w:hint="eastAsia" w:ascii="宋体" w:hAnsi="宋体" w:eastAsia="宋体" w:cs="宋体"/>
                <w:sz w:val="21"/>
              </w:rPr>
              <w:t xml:space="preserve">□ 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是否为特约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检察员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</w:rPr>
              <w:t xml:space="preserve">□   </w:t>
            </w:r>
            <w:r>
              <w:rPr>
                <w:rFonts w:hint="eastAsia" w:eastAsia="宋体"/>
                <w:sz w:val="21"/>
              </w:rPr>
              <w:t>否</w:t>
            </w:r>
            <w:r>
              <w:rPr>
                <w:rFonts w:hint="eastAsia" w:ascii="宋体" w:hAnsi="宋体" w:eastAsia="宋体" w:cs="宋体"/>
                <w:sz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1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主要工作简历</w:t>
            </w:r>
          </w:p>
        </w:tc>
        <w:tc>
          <w:tcPr>
            <w:tcW w:w="7964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2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奖惩情况</w:t>
            </w:r>
          </w:p>
        </w:tc>
        <w:tc>
          <w:tcPr>
            <w:tcW w:w="7964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9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所在单位（所在社区）意见</w:t>
            </w:r>
          </w:p>
        </w:tc>
        <w:tc>
          <w:tcPr>
            <w:tcW w:w="7964" w:type="dxa"/>
            <w:gridSpan w:val="8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sz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eastAsia="宋体"/>
                <w:sz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eastAsia="宋体"/>
                <w:sz w:val="21"/>
              </w:rPr>
            </w:pPr>
          </w:p>
          <w:p>
            <w:pPr>
              <w:widowControl/>
              <w:wordWrap w:val="0"/>
              <w:spacing w:line="260" w:lineRule="exact"/>
              <w:jc w:val="center"/>
              <w:rPr>
                <w:rFonts w:eastAsia="宋体"/>
                <w:sz w:val="21"/>
              </w:rPr>
            </w:pPr>
          </w:p>
          <w:p>
            <w:pPr>
              <w:widowControl/>
              <w:wordWrap w:val="0"/>
              <w:spacing w:line="260" w:lineRule="exact"/>
              <w:jc w:val="center"/>
              <w:rPr>
                <w:rFonts w:eastAsia="宋体"/>
                <w:sz w:val="21"/>
              </w:rPr>
            </w:pPr>
          </w:p>
          <w:p>
            <w:pPr>
              <w:widowControl/>
              <w:wordWrap w:val="0"/>
              <w:spacing w:line="2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（盖    章）            </w:t>
            </w:r>
          </w:p>
          <w:p>
            <w:pPr>
              <w:widowControl/>
              <w:spacing w:line="2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0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市检察院审</w:t>
            </w:r>
            <w:r>
              <w:rPr>
                <w:rFonts w:hint="default" w:eastAsia="宋体"/>
                <w:sz w:val="21"/>
              </w:rPr>
              <w:t>定</w:t>
            </w:r>
            <w:r>
              <w:rPr>
                <w:rFonts w:eastAsia="宋体"/>
                <w:sz w:val="21"/>
              </w:rPr>
              <w:t>意见</w:t>
            </w:r>
          </w:p>
        </w:tc>
        <w:tc>
          <w:tcPr>
            <w:tcW w:w="7964" w:type="dxa"/>
            <w:gridSpan w:val="8"/>
            <w:vAlign w:val="center"/>
          </w:tcPr>
          <w:p>
            <w:pPr>
              <w:widowControl/>
              <w:spacing w:line="260" w:lineRule="exact"/>
              <w:rPr>
                <w:rFonts w:eastAsia="宋体"/>
                <w:sz w:val="21"/>
              </w:rPr>
            </w:pPr>
          </w:p>
          <w:p>
            <w:pPr>
              <w:widowControl/>
              <w:wordWrap w:val="0"/>
              <w:spacing w:line="260" w:lineRule="exact"/>
              <w:rPr>
                <w:rFonts w:eastAsia="宋体"/>
                <w:sz w:val="21"/>
              </w:rPr>
            </w:pPr>
          </w:p>
          <w:p>
            <w:pPr>
              <w:widowControl/>
              <w:wordWrap w:val="0"/>
              <w:spacing w:line="260" w:lineRule="exact"/>
              <w:jc w:val="center"/>
              <w:rPr>
                <w:rFonts w:eastAsia="宋体"/>
                <w:sz w:val="21"/>
              </w:rPr>
            </w:pPr>
          </w:p>
          <w:p>
            <w:pPr>
              <w:widowControl/>
              <w:wordWrap w:val="0"/>
              <w:spacing w:line="260" w:lineRule="exact"/>
              <w:jc w:val="center"/>
              <w:rPr>
                <w:rFonts w:eastAsia="宋体"/>
                <w:sz w:val="21"/>
              </w:rPr>
            </w:pPr>
          </w:p>
          <w:p>
            <w:pPr>
              <w:widowControl/>
              <w:wordWrap w:val="0"/>
              <w:spacing w:line="260" w:lineRule="exact"/>
              <w:jc w:val="center"/>
              <w:rPr>
                <w:rFonts w:eastAsia="宋体"/>
                <w:sz w:val="21"/>
              </w:rPr>
            </w:pPr>
          </w:p>
          <w:p>
            <w:pPr>
              <w:widowControl/>
              <w:wordWrap w:val="0"/>
              <w:spacing w:line="2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（盖    章）            </w:t>
            </w:r>
          </w:p>
          <w:p>
            <w:pPr>
              <w:widowControl/>
              <w:spacing w:line="2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年      月      日</w:t>
            </w:r>
          </w:p>
        </w:tc>
      </w:tr>
    </w:tbl>
    <w:p>
      <w:pPr>
        <w:widowControl/>
        <w:spacing w:line="320" w:lineRule="exact"/>
        <w:rPr>
          <w:rFonts w:eastAsia="宋体"/>
          <w:sz w:val="28"/>
          <w:szCs w:val="28"/>
        </w:rPr>
      </w:pPr>
    </w:p>
    <w:p>
      <w:pPr>
        <w:widowControl/>
        <w:spacing w:line="320" w:lineRule="exact"/>
        <w:rPr>
          <w:rFonts w:eastAsia="宋体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注：请附身份证复印件（备注“仅限于听证员报名使用”字样）、学历证明复印件（备注“仅限于听证员报名使用”字样）、2寸免冠彩色证件照1张。</w:t>
      </w:r>
    </w:p>
    <w:p>
      <w:pPr/>
    </w:p>
    <w:sectPr>
      <w:footerReference r:id="rId3" w:type="default"/>
      <w:pgSz w:w="11906" w:h="16838"/>
      <w:pgMar w:top="2098" w:right="1531" w:bottom="1984" w:left="1531" w:header="851" w:footer="1587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10D49"/>
    <w:rsid w:val="3E4C00F4"/>
    <w:rsid w:val="4F510D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2022-03-02T02:01:00Z</dcterms:created>
  <dc:creator>Administrator</dc:creator>
  <cp:lastModifiedBy>王楠</cp:lastModifiedBy>
  <cp:lastPrinted>2022-05-15T15:40:14Z</cp:lastPrinted>
  <dcterms:modified xsi:type="dcterms:W3CDTF">2022-05-15T15:40:26Z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2052-10.1.0.5693</vt:lpwstr>
  </property>
  <property fmtid="{D5CDD505-2E9C-101B-9397-08002B2CF9AE}" pid="3" name="ICV">
    <vt:lpwstr>993AAFDAD0184648804F49FC794C6353</vt:lpwstr>
  </property>
</Properties>
</file>